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9B" w:rsidRDefault="00112C9B" w:rsidP="00112C9B">
      <w:pPr>
        <w:pStyle w:val="a5"/>
      </w:pPr>
      <w:r w:rsidRPr="00516AAF">
        <w:rPr>
          <w:rFonts w:hint="eastAsia"/>
        </w:rPr>
        <w:t>SAEXP(</w:t>
      </w:r>
      <w:bookmarkStart w:id="0" w:name="OLE_LINK3"/>
      <w:bookmarkStart w:id="1" w:name="OLE_LINK4"/>
      <w:r w:rsidRPr="00516AAF">
        <w:rPr>
          <w:rFonts w:hint="eastAsia"/>
        </w:rPr>
        <w:t>PayTM</w:t>
      </w:r>
      <w:bookmarkEnd w:id="0"/>
      <w:bookmarkEnd w:id="1"/>
      <w:r w:rsidRPr="00516AAF">
        <w:rPr>
          <w:rFonts w:hint="eastAsia"/>
        </w:rPr>
        <w:t>专线</w:t>
      </w:r>
      <w:r w:rsidRPr="00516AAF">
        <w:rPr>
          <w:rFonts w:hint="eastAsia"/>
        </w:rPr>
        <w:t>)</w:t>
      </w:r>
      <w:r>
        <w:rPr>
          <w:rFonts w:hint="eastAsia"/>
        </w:rPr>
        <w:t>自动匹配海关编码功能</w:t>
      </w:r>
    </w:p>
    <w:p w:rsidR="00112C9B" w:rsidRPr="00624BB0" w:rsidRDefault="00112C9B" w:rsidP="00112C9B"/>
    <w:p w:rsidR="00112C9B" w:rsidRDefault="00112C9B" w:rsidP="00112C9B">
      <w:r>
        <w:rPr>
          <w:rFonts w:hint="eastAsia"/>
        </w:rPr>
        <w:t>系统新增一个批量上传海关编码的功能，客户只需要先把对应</w:t>
      </w:r>
      <w:r>
        <w:rPr>
          <w:rFonts w:hint="eastAsia"/>
        </w:rPr>
        <w:t>SKU</w:t>
      </w:r>
      <w:r>
        <w:rPr>
          <w:rFonts w:hint="eastAsia"/>
        </w:rPr>
        <w:t>的海关编码导入系统，</w:t>
      </w:r>
      <w:r>
        <w:rPr>
          <w:rFonts w:hint="eastAsia"/>
        </w:rPr>
        <w:t xml:space="preserve"> </w:t>
      </w:r>
      <w:r>
        <w:rPr>
          <w:rFonts w:hint="eastAsia"/>
        </w:rPr>
        <w:t>系统将会根据订单的</w:t>
      </w:r>
      <w:r>
        <w:rPr>
          <w:rFonts w:hint="eastAsia"/>
        </w:rPr>
        <w:t>SKU</w:t>
      </w:r>
      <w:r>
        <w:rPr>
          <w:rFonts w:hint="eastAsia"/>
        </w:rPr>
        <w:t>自动匹配到订单下，不再需要人为补充，具体操作细节如下：</w:t>
      </w:r>
    </w:p>
    <w:p w:rsidR="00112C9B" w:rsidRDefault="00112C9B" w:rsidP="00112C9B"/>
    <w:p w:rsidR="00112C9B" w:rsidRDefault="00112C9B" w:rsidP="00112C9B">
      <w:pPr>
        <w:rPr>
          <w:b/>
        </w:rPr>
      </w:pPr>
      <w:r w:rsidRPr="00174C0F">
        <w:rPr>
          <w:rFonts w:hint="eastAsia"/>
          <w:b/>
        </w:rPr>
        <w:t>一、销售平台订单</w:t>
      </w:r>
    </w:p>
    <w:p w:rsidR="00112C9B" w:rsidRPr="00174C0F" w:rsidRDefault="00112C9B" w:rsidP="00112C9B">
      <w:pPr>
        <w:rPr>
          <w:b/>
        </w:rPr>
      </w:pPr>
    </w:p>
    <w:p w:rsidR="00112C9B" w:rsidRDefault="00112C9B" w:rsidP="00112C9B">
      <w:r>
        <w:rPr>
          <w:rFonts w:hint="eastAsia"/>
        </w:rPr>
        <w:t>1</w:t>
      </w:r>
      <w:r>
        <w:rPr>
          <w:rFonts w:hint="eastAsia"/>
        </w:rPr>
        <w:t>、在“销售平台”，选择</w:t>
      </w:r>
      <w:bookmarkStart w:id="2" w:name="OLE_LINK7"/>
      <w:bookmarkStart w:id="3" w:name="OLE_LINK8"/>
      <w:r>
        <w:rPr>
          <w:rFonts w:hint="eastAsia"/>
        </w:rPr>
        <w:t>“销售平台产品管理”</w:t>
      </w:r>
      <w:bookmarkEnd w:id="2"/>
      <w:bookmarkEnd w:id="3"/>
      <w:r>
        <w:rPr>
          <w:rFonts w:hint="eastAsia"/>
        </w:rPr>
        <w:t>，点击“添加产品“（单个新建）或者“批量上传产品”（批量新建）</w:t>
      </w:r>
    </w:p>
    <w:p w:rsidR="00112C9B" w:rsidRDefault="00112C9B" w:rsidP="00112C9B">
      <w:r>
        <w:rPr>
          <w:rFonts w:hint="eastAsia"/>
          <w:noProof/>
        </w:rPr>
        <w:drawing>
          <wp:inline distT="0" distB="0" distL="0" distR="0">
            <wp:extent cx="5274310" cy="1575751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C9B" w:rsidRDefault="00112C9B" w:rsidP="00112C9B"/>
    <w:p w:rsidR="00112C9B" w:rsidRDefault="00112C9B" w:rsidP="00112C9B">
      <w:r>
        <w:rPr>
          <w:rFonts w:hint="eastAsia"/>
        </w:rPr>
        <w:t xml:space="preserve">2.  SKU </w:t>
      </w:r>
      <w:r>
        <w:rPr>
          <w:rFonts w:hint="eastAsia"/>
        </w:rPr>
        <w:t>、英文描述、申报价值、海关编码为必填，其它为选填；</w:t>
      </w:r>
    </w:p>
    <w:p w:rsidR="00112C9B" w:rsidRDefault="00112C9B" w:rsidP="00112C9B"/>
    <w:p w:rsidR="00112C9B" w:rsidRDefault="00112C9B" w:rsidP="00112C9B">
      <w:r>
        <w:rPr>
          <w:rFonts w:hint="eastAsia"/>
        </w:rPr>
        <w:t xml:space="preserve">2.1 </w:t>
      </w:r>
      <w:r>
        <w:rPr>
          <w:rFonts w:hint="eastAsia"/>
        </w:rPr>
        <w:t>单个录入：</w:t>
      </w:r>
    </w:p>
    <w:p w:rsidR="00112C9B" w:rsidRDefault="00112C9B" w:rsidP="00112C9B">
      <w:r w:rsidRPr="00BB7F14">
        <w:rPr>
          <w:rFonts w:hint="eastAsia"/>
          <w:noProof/>
        </w:rPr>
        <w:drawing>
          <wp:inline distT="0" distB="0" distL="0" distR="0">
            <wp:extent cx="5274310" cy="1192625"/>
            <wp:effectExtent l="19050" t="0" r="254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C9B" w:rsidRDefault="00112C9B" w:rsidP="00112C9B">
      <w:r>
        <w:rPr>
          <w:rFonts w:hint="eastAsia"/>
        </w:rPr>
        <w:t xml:space="preserve">2.2 </w:t>
      </w:r>
      <w:r>
        <w:rPr>
          <w:rFonts w:hint="eastAsia"/>
        </w:rPr>
        <w:t>批量上传：</w:t>
      </w:r>
    </w:p>
    <w:p w:rsidR="00112C9B" w:rsidRDefault="00112C9B" w:rsidP="00112C9B">
      <w:r>
        <w:rPr>
          <w:rFonts w:hint="eastAsia"/>
          <w:noProof/>
        </w:rPr>
        <w:drawing>
          <wp:inline distT="0" distB="0" distL="0" distR="0">
            <wp:extent cx="5274310" cy="674447"/>
            <wp:effectExtent l="19050" t="0" r="254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C9B" w:rsidRDefault="00112C9B" w:rsidP="00112C9B"/>
    <w:p w:rsidR="00112C9B" w:rsidRDefault="00112C9B" w:rsidP="00112C9B"/>
    <w:p w:rsidR="00112C9B" w:rsidRPr="006C58F2" w:rsidRDefault="00112C9B" w:rsidP="00112C9B">
      <w:r>
        <w:rPr>
          <w:rFonts w:hint="eastAsia"/>
        </w:rPr>
        <w:t xml:space="preserve">2.3  </w:t>
      </w:r>
      <w:r>
        <w:rPr>
          <w:rFonts w:hint="eastAsia"/>
        </w:rPr>
        <w:t>申报价值可以填写为“</w:t>
      </w:r>
      <w:r>
        <w:rPr>
          <w:rFonts w:hint="eastAsia"/>
        </w:rPr>
        <w:t>0</w:t>
      </w:r>
      <w:r>
        <w:rPr>
          <w:rFonts w:hint="eastAsia"/>
        </w:rPr>
        <w:t>”，</w:t>
      </w:r>
      <w:r>
        <w:rPr>
          <w:rFonts w:hint="eastAsia"/>
        </w:rPr>
        <w:t xml:space="preserve"> </w:t>
      </w:r>
      <w:r>
        <w:rPr>
          <w:rFonts w:hint="eastAsia"/>
        </w:rPr>
        <w:t>系统主要是根据</w:t>
      </w:r>
      <w:r>
        <w:rPr>
          <w:rFonts w:hint="eastAsia"/>
        </w:rPr>
        <w:t>SKU</w:t>
      </w:r>
      <w:r>
        <w:rPr>
          <w:rFonts w:hint="eastAsia"/>
        </w:rPr>
        <w:t>信息来匹配订单，</w:t>
      </w:r>
      <w:r>
        <w:rPr>
          <w:rFonts w:hint="eastAsia"/>
        </w:rPr>
        <w:t xml:space="preserve"> </w:t>
      </w:r>
      <w:r>
        <w:rPr>
          <w:rFonts w:hint="eastAsia"/>
        </w:rPr>
        <w:t>即使</w:t>
      </w:r>
      <w:r>
        <w:rPr>
          <w:rFonts w:hint="eastAsia"/>
        </w:rPr>
        <w:t>SKU</w:t>
      </w:r>
      <w:r>
        <w:rPr>
          <w:rFonts w:hint="eastAsia"/>
        </w:rPr>
        <w:t>信息匹配到了订单，</w:t>
      </w:r>
      <w:r>
        <w:rPr>
          <w:rFonts w:hint="eastAsia"/>
        </w:rPr>
        <w:t xml:space="preserve"> </w:t>
      </w:r>
      <w:r>
        <w:rPr>
          <w:rFonts w:hint="eastAsia"/>
        </w:rPr>
        <w:t>也不会根据</w:t>
      </w:r>
      <w:r>
        <w:rPr>
          <w:rFonts w:hint="eastAsia"/>
        </w:rPr>
        <w:t>SKU</w:t>
      </w:r>
      <w:r>
        <w:rPr>
          <w:rFonts w:hint="eastAsia"/>
        </w:rPr>
        <w:t>信息所对应的英文描述和申报价值更新对应的订单数据，因为订单从平台下载下来就已经有这两项数据；</w:t>
      </w:r>
      <w:r>
        <w:rPr>
          <w:rFonts w:hint="eastAsia"/>
        </w:rPr>
        <w:t xml:space="preserve"> </w:t>
      </w:r>
    </w:p>
    <w:p w:rsidR="00112C9B" w:rsidRPr="00865592" w:rsidRDefault="00112C9B" w:rsidP="00112C9B"/>
    <w:p w:rsidR="00112C9B" w:rsidRDefault="00112C9B" w:rsidP="00112C9B">
      <w:r>
        <w:rPr>
          <w:rFonts w:hint="eastAsia"/>
        </w:rPr>
        <w:t xml:space="preserve">2.4  </w:t>
      </w:r>
      <w:r>
        <w:rPr>
          <w:rFonts w:hint="eastAsia"/>
        </w:rPr>
        <w:t>成功导入后，</w:t>
      </w:r>
      <w:r>
        <w:rPr>
          <w:rFonts w:hint="eastAsia"/>
        </w:rPr>
        <w:t xml:space="preserve"> </w:t>
      </w:r>
      <w:r>
        <w:rPr>
          <w:rFonts w:hint="eastAsia"/>
        </w:rPr>
        <w:t>在界面可查看或者更新数据；</w:t>
      </w:r>
    </w:p>
    <w:p w:rsidR="00112C9B" w:rsidRPr="006C58F2" w:rsidRDefault="00112C9B" w:rsidP="00112C9B">
      <w:r>
        <w:rPr>
          <w:rFonts w:hint="eastAsia"/>
          <w:noProof/>
        </w:rPr>
        <w:drawing>
          <wp:inline distT="0" distB="0" distL="0" distR="0">
            <wp:extent cx="5274310" cy="1081697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8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C9B" w:rsidRDefault="00112C9B" w:rsidP="00112C9B"/>
    <w:p w:rsidR="00112C9B" w:rsidRDefault="00112C9B" w:rsidP="00112C9B">
      <w:r>
        <w:rPr>
          <w:rFonts w:hint="eastAsia"/>
        </w:rPr>
        <w:t xml:space="preserve">3. </w:t>
      </w:r>
      <w:r>
        <w:rPr>
          <w:rFonts w:hint="eastAsia"/>
        </w:rPr>
        <w:t>当数据导入完成，</w:t>
      </w:r>
      <w:r>
        <w:rPr>
          <w:rFonts w:hint="eastAsia"/>
        </w:rPr>
        <w:t xml:space="preserve"> </w:t>
      </w:r>
      <w:r>
        <w:rPr>
          <w:rFonts w:hint="eastAsia"/>
        </w:rPr>
        <w:t>一旦从</w:t>
      </w:r>
      <w:r>
        <w:rPr>
          <w:rFonts w:hint="eastAsia"/>
        </w:rPr>
        <w:t>PayTM</w:t>
      </w:r>
      <w:r>
        <w:rPr>
          <w:rFonts w:hint="eastAsia"/>
        </w:rPr>
        <w:t>平台下载订单，系统就会自动去匹配订单的</w:t>
      </w:r>
      <w:r>
        <w:rPr>
          <w:rFonts w:hint="eastAsia"/>
        </w:rPr>
        <w:t>SKU</w:t>
      </w:r>
      <w:r>
        <w:rPr>
          <w:rFonts w:hint="eastAsia"/>
        </w:rPr>
        <w:t>，一旦匹配上，会把对应</w:t>
      </w:r>
      <w:r>
        <w:rPr>
          <w:rFonts w:hint="eastAsia"/>
        </w:rPr>
        <w:t>SKU</w:t>
      </w:r>
      <w:r>
        <w:rPr>
          <w:rFonts w:hint="eastAsia"/>
        </w:rPr>
        <w:t>的海关编码自动写入该订单下；</w:t>
      </w:r>
    </w:p>
    <w:p w:rsidR="00112C9B" w:rsidRDefault="00112C9B" w:rsidP="00112C9B"/>
    <w:p w:rsidR="00112C9B" w:rsidRPr="006C58F2" w:rsidRDefault="00112C9B" w:rsidP="00112C9B">
      <w:r>
        <w:rPr>
          <w:rFonts w:hint="eastAsia"/>
          <w:noProof/>
        </w:rPr>
        <w:drawing>
          <wp:inline distT="0" distB="0" distL="0" distR="0">
            <wp:extent cx="5274310" cy="233923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C9B" w:rsidRPr="006C58F2" w:rsidRDefault="00112C9B" w:rsidP="00112C9B"/>
    <w:p w:rsidR="00112C9B" w:rsidRDefault="00112C9B" w:rsidP="00112C9B"/>
    <w:p w:rsidR="00112C9B" w:rsidRDefault="00112C9B" w:rsidP="00112C9B">
      <w:r>
        <w:rPr>
          <w:rFonts w:hint="eastAsia"/>
          <w:b/>
        </w:rPr>
        <w:t>二</w:t>
      </w:r>
      <w:r w:rsidRPr="00174C0F">
        <w:rPr>
          <w:rFonts w:hint="eastAsia"/>
          <w:b/>
        </w:rPr>
        <w:t>、</w:t>
      </w:r>
      <w:r w:rsidR="0009279E">
        <w:rPr>
          <w:rFonts w:hint="eastAsia"/>
          <w:b/>
        </w:rPr>
        <w:t>非销售平台</w:t>
      </w:r>
      <w:r w:rsidRPr="00174C0F">
        <w:rPr>
          <w:rFonts w:hint="eastAsia"/>
          <w:b/>
        </w:rPr>
        <w:t>订单</w:t>
      </w:r>
    </w:p>
    <w:p w:rsidR="00112C9B" w:rsidRDefault="00112C9B" w:rsidP="00112C9B"/>
    <w:p w:rsidR="00112C9B" w:rsidRDefault="00112C9B" w:rsidP="00112C9B">
      <w:pPr>
        <w:rPr>
          <w:b/>
        </w:rPr>
      </w:pPr>
      <w:r w:rsidRPr="002603C6">
        <w:rPr>
          <w:rFonts w:hint="eastAsia"/>
          <w:b/>
        </w:rPr>
        <w:t xml:space="preserve">1. </w:t>
      </w:r>
      <w:r w:rsidRPr="002603C6">
        <w:rPr>
          <w:rFonts w:hint="eastAsia"/>
          <w:b/>
        </w:rPr>
        <w:t>单个新建</w:t>
      </w:r>
    </w:p>
    <w:p w:rsidR="00112C9B" w:rsidRPr="002603C6" w:rsidRDefault="00112C9B" w:rsidP="00112C9B">
      <w:pPr>
        <w:rPr>
          <w:b/>
        </w:rPr>
      </w:pPr>
    </w:p>
    <w:p w:rsidR="00112C9B" w:rsidRDefault="00112C9B" w:rsidP="00112C9B">
      <w:r>
        <w:rPr>
          <w:rFonts w:hint="eastAsia"/>
        </w:rPr>
        <w:t xml:space="preserve">1.1 </w:t>
      </w:r>
      <w:r>
        <w:rPr>
          <w:rFonts w:hint="eastAsia"/>
        </w:rPr>
        <w:t>如果客户是在物流</w:t>
      </w:r>
      <w:r w:rsidR="0009279E">
        <w:rPr>
          <w:rFonts w:hint="eastAsia"/>
        </w:rPr>
        <w:t>系统</w:t>
      </w:r>
      <w:r>
        <w:rPr>
          <w:rFonts w:hint="eastAsia"/>
        </w:rPr>
        <w:t>直接下单，</w:t>
      </w:r>
      <w:r>
        <w:rPr>
          <w:rFonts w:hint="eastAsia"/>
        </w:rPr>
        <w:t xml:space="preserve"> </w:t>
      </w:r>
      <w:r>
        <w:rPr>
          <w:rFonts w:hint="eastAsia"/>
        </w:rPr>
        <w:t>当客户在新建订单时，填写物品参考号（</w:t>
      </w:r>
      <w:r>
        <w:rPr>
          <w:rFonts w:hint="eastAsia"/>
        </w:rPr>
        <w:t>SKU</w:t>
      </w:r>
      <w:r>
        <w:rPr>
          <w:rFonts w:hint="eastAsia"/>
        </w:rPr>
        <w:t>）后，</w:t>
      </w:r>
      <w:r>
        <w:rPr>
          <w:rFonts w:hint="eastAsia"/>
        </w:rPr>
        <w:t xml:space="preserve"> </w:t>
      </w:r>
      <w:r>
        <w:rPr>
          <w:rFonts w:hint="eastAsia"/>
        </w:rPr>
        <w:t>系统一样会去销售平台里的“销售平台产品管理”去匹配，</w:t>
      </w:r>
      <w:r>
        <w:rPr>
          <w:rFonts w:hint="eastAsia"/>
        </w:rPr>
        <w:t xml:space="preserve"> </w:t>
      </w:r>
      <w:r>
        <w:rPr>
          <w:rFonts w:hint="eastAsia"/>
        </w:rPr>
        <w:t>当能匹配上后，系统会自动填出对应的海关编码；</w:t>
      </w:r>
    </w:p>
    <w:p w:rsidR="00112C9B" w:rsidRDefault="00112C9B" w:rsidP="00112C9B"/>
    <w:p w:rsidR="00112C9B" w:rsidRDefault="00112C9B" w:rsidP="00112C9B">
      <w:r>
        <w:rPr>
          <w:rFonts w:hint="eastAsia"/>
          <w:noProof/>
        </w:rPr>
        <w:drawing>
          <wp:inline distT="0" distB="0" distL="0" distR="0">
            <wp:extent cx="5273979" cy="1733384"/>
            <wp:effectExtent l="19050" t="0" r="2871" b="0"/>
            <wp:docPr id="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3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C9B" w:rsidRDefault="00112C9B" w:rsidP="00112C9B"/>
    <w:p w:rsidR="00112C9B" w:rsidRPr="002603C6" w:rsidRDefault="00112C9B" w:rsidP="00112C9B"/>
    <w:p w:rsidR="00112C9B" w:rsidRDefault="00112C9B" w:rsidP="00112C9B">
      <w:pPr>
        <w:rPr>
          <w:b/>
        </w:rPr>
      </w:pPr>
      <w:r w:rsidRPr="002603C6">
        <w:rPr>
          <w:rFonts w:hint="eastAsia"/>
          <w:b/>
        </w:rPr>
        <w:t xml:space="preserve">2. </w:t>
      </w:r>
      <w:r w:rsidRPr="002603C6">
        <w:rPr>
          <w:rFonts w:hint="eastAsia"/>
          <w:b/>
        </w:rPr>
        <w:t>批量上传</w:t>
      </w:r>
    </w:p>
    <w:p w:rsidR="00112C9B" w:rsidRDefault="00112C9B" w:rsidP="00112C9B">
      <w:pPr>
        <w:rPr>
          <w:b/>
        </w:rPr>
      </w:pPr>
    </w:p>
    <w:p w:rsidR="00112C9B" w:rsidRDefault="00112C9B" w:rsidP="00112C9B">
      <w:r w:rsidRPr="002603C6">
        <w:rPr>
          <w:rFonts w:hint="eastAsia"/>
        </w:rPr>
        <w:t xml:space="preserve">2.1 </w:t>
      </w:r>
      <w:r>
        <w:rPr>
          <w:rFonts w:hint="eastAsia"/>
        </w:rPr>
        <w:t>客户如果是通过批量上传或者接口上传订单，</w:t>
      </w:r>
      <w:r>
        <w:rPr>
          <w:rFonts w:hint="eastAsia"/>
        </w:rPr>
        <w:t xml:space="preserve"> </w:t>
      </w:r>
      <w:r>
        <w:rPr>
          <w:rFonts w:hint="eastAsia"/>
        </w:rPr>
        <w:t>只要确认订单的</w:t>
      </w:r>
      <w:r>
        <w:rPr>
          <w:rFonts w:hint="eastAsia"/>
        </w:rPr>
        <w:t>SKU</w:t>
      </w:r>
      <w:r>
        <w:rPr>
          <w:rFonts w:hint="eastAsia"/>
        </w:rPr>
        <w:t>信息已经在上传到</w:t>
      </w:r>
      <w:bookmarkStart w:id="4" w:name="OLE_LINK9"/>
      <w:bookmarkStart w:id="5" w:name="OLE_LINK10"/>
      <w:r>
        <w:rPr>
          <w:rFonts w:hint="eastAsia"/>
        </w:rPr>
        <w:t>“销售平台产品管理”</w:t>
      </w:r>
      <w:bookmarkEnd w:id="4"/>
      <w:bookmarkEnd w:id="5"/>
      <w:r>
        <w:rPr>
          <w:rFonts w:hint="eastAsia"/>
        </w:rPr>
        <w:t>里，那么上传时海关编码的字段数据可以不用填写，系统会自动去匹配，匹配完成后订单能正常创建成功；</w:t>
      </w:r>
    </w:p>
    <w:p w:rsidR="00112C9B" w:rsidRDefault="00112C9B" w:rsidP="00112C9B">
      <w:r>
        <w:rPr>
          <w:rFonts w:hint="eastAsia"/>
          <w:noProof/>
        </w:rPr>
        <w:drawing>
          <wp:inline distT="0" distB="0" distL="0" distR="0">
            <wp:extent cx="5274310" cy="887086"/>
            <wp:effectExtent l="19050" t="0" r="2540" b="0"/>
            <wp:docPr id="1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C9B" w:rsidRDefault="00112C9B" w:rsidP="00112C9B"/>
    <w:p w:rsidR="00112C9B" w:rsidRDefault="00112C9B" w:rsidP="00112C9B">
      <w:r>
        <w:rPr>
          <w:rFonts w:hint="eastAsia"/>
        </w:rPr>
        <w:lastRenderedPageBreak/>
        <w:t xml:space="preserve">2.2 </w:t>
      </w:r>
      <w:r>
        <w:rPr>
          <w:rFonts w:hint="eastAsia"/>
        </w:rPr>
        <w:t>如果批量上传或者接口上传订单海关编码字段没有上传数据，同时在“销售平台产品管理”也匹配不到对应的</w:t>
      </w:r>
      <w:r>
        <w:rPr>
          <w:rFonts w:hint="eastAsia"/>
        </w:rPr>
        <w:t>SKU</w:t>
      </w:r>
      <w:r>
        <w:rPr>
          <w:rFonts w:hint="eastAsia"/>
        </w:rPr>
        <w:t>信息你，那么系统给出相应的报错：“海关编码信息为必填”，并且不能成功创建订单；对于这种情况，客户可以选择在“销售平台产品管理”上传</w:t>
      </w:r>
      <w:r>
        <w:rPr>
          <w:rFonts w:hint="eastAsia"/>
        </w:rPr>
        <w:t>SKU</w:t>
      </w:r>
      <w:r>
        <w:rPr>
          <w:rFonts w:hint="eastAsia"/>
        </w:rPr>
        <w:t>数据，或者在上传订单补充好海关编码字段的数据；</w:t>
      </w:r>
    </w:p>
    <w:p w:rsidR="00112C9B" w:rsidRDefault="00112C9B" w:rsidP="00112C9B"/>
    <w:p w:rsidR="00112C9B" w:rsidRPr="00674C7A" w:rsidRDefault="00112C9B" w:rsidP="00112C9B">
      <w:pPr>
        <w:rPr>
          <w:b/>
        </w:rPr>
      </w:pPr>
    </w:p>
    <w:p w:rsidR="00112C9B" w:rsidRPr="00674C7A" w:rsidRDefault="00112C9B" w:rsidP="00112C9B">
      <w:pPr>
        <w:rPr>
          <w:b/>
        </w:rPr>
      </w:pPr>
      <w:r w:rsidRPr="00674C7A">
        <w:rPr>
          <w:rFonts w:hint="eastAsia"/>
          <w:b/>
        </w:rPr>
        <w:t>三、系统更新</w:t>
      </w:r>
    </w:p>
    <w:p w:rsidR="00112C9B" w:rsidRDefault="00112C9B" w:rsidP="00112C9B"/>
    <w:p w:rsidR="00112C9B" w:rsidRDefault="00112C9B" w:rsidP="00112C9B">
      <w:r>
        <w:rPr>
          <w:rFonts w:hint="eastAsia"/>
        </w:rPr>
        <w:t xml:space="preserve">1. </w:t>
      </w:r>
      <w:r>
        <w:rPr>
          <w:rFonts w:hint="eastAsia"/>
        </w:rPr>
        <w:t>客户参考号需要必填；（</w:t>
      </w:r>
      <w:r w:rsidRPr="00C51378">
        <w:rPr>
          <w:rFonts w:hint="eastAsia"/>
          <w:b/>
        </w:rPr>
        <w:t>必须填写</w:t>
      </w:r>
      <w:r>
        <w:rPr>
          <w:rFonts w:hint="eastAsia"/>
          <w:b/>
        </w:rPr>
        <w:t>为</w:t>
      </w:r>
      <w:r w:rsidRPr="00C51378">
        <w:rPr>
          <w:rFonts w:hint="eastAsia"/>
          <w:b/>
        </w:rPr>
        <w:t>PayTM</w:t>
      </w:r>
      <w:r>
        <w:rPr>
          <w:rFonts w:hint="eastAsia"/>
          <w:b/>
        </w:rPr>
        <w:t>平台的</w:t>
      </w:r>
      <w:r w:rsidRPr="00C51378">
        <w:rPr>
          <w:rFonts w:hint="eastAsia"/>
          <w:b/>
        </w:rPr>
        <w:t>订单号</w:t>
      </w:r>
      <w:r>
        <w:rPr>
          <w:rFonts w:hint="eastAsia"/>
        </w:rPr>
        <w:t>）</w:t>
      </w:r>
    </w:p>
    <w:p w:rsidR="00112C9B" w:rsidRDefault="00112C9B" w:rsidP="00112C9B"/>
    <w:p w:rsidR="00112C9B" w:rsidRDefault="00112C9B" w:rsidP="00112C9B">
      <w:r>
        <w:rPr>
          <w:rFonts w:hint="eastAsia"/>
        </w:rPr>
        <w:t xml:space="preserve">2. </w:t>
      </w:r>
      <w:r>
        <w:rPr>
          <w:rFonts w:hint="eastAsia"/>
        </w:rPr>
        <w:t>物品参考号最大限制修改为</w:t>
      </w:r>
      <w:r>
        <w:rPr>
          <w:rFonts w:hint="eastAsia"/>
        </w:rPr>
        <w:t>50</w:t>
      </w:r>
      <w:r>
        <w:rPr>
          <w:rFonts w:hint="eastAsia"/>
        </w:rPr>
        <w:t>个字符；（</w:t>
      </w:r>
      <w:r w:rsidRPr="00D40152">
        <w:rPr>
          <w:rFonts w:hint="eastAsia"/>
          <w:b/>
        </w:rPr>
        <w:t>必须填写，可以填写为</w:t>
      </w:r>
      <w:r w:rsidRPr="00D40152">
        <w:rPr>
          <w:rFonts w:hint="eastAsia"/>
          <w:b/>
        </w:rPr>
        <w:t>PayTM</w:t>
      </w:r>
      <w:r w:rsidRPr="00D40152">
        <w:rPr>
          <w:rFonts w:hint="eastAsia"/>
          <w:b/>
        </w:rPr>
        <w:t>的产品</w:t>
      </w:r>
      <w:r w:rsidRPr="00D40152">
        <w:rPr>
          <w:rFonts w:hint="eastAsia"/>
          <w:b/>
        </w:rPr>
        <w:t>SKU</w:t>
      </w:r>
      <w:r w:rsidRPr="00D40152">
        <w:rPr>
          <w:rFonts w:hint="eastAsia"/>
          <w:b/>
        </w:rPr>
        <w:t>，也可以自定义</w:t>
      </w:r>
      <w:r>
        <w:rPr>
          <w:rFonts w:hint="eastAsia"/>
        </w:rPr>
        <w:t>；）</w:t>
      </w:r>
    </w:p>
    <w:p w:rsidR="00112C9B" w:rsidRDefault="00112C9B" w:rsidP="00112C9B"/>
    <w:p w:rsidR="00125B7A" w:rsidRDefault="00112C9B">
      <w:r>
        <w:rPr>
          <w:rFonts w:hint="eastAsia"/>
        </w:rPr>
        <w:t xml:space="preserve">3. </w:t>
      </w:r>
      <w:r>
        <w:rPr>
          <w:rFonts w:hint="eastAsia"/>
        </w:rPr>
        <w:t>是否退件为必填（</w:t>
      </w:r>
      <w:r w:rsidRPr="0075739D">
        <w:rPr>
          <w:rFonts w:hint="eastAsia"/>
          <w:b/>
        </w:rPr>
        <w:t>默认为“否”，</w:t>
      </w:r>
      <w:r w:rsidRPr="0075739D">
        <w:rPr>
          <w:rFonts w:hint="eastAsia"/>
          <w:b/>
        </w:rPr>
        <w:t xml:space="preserve"> </w:t>
      </w:r>
      <w:r w:rsidRPr="0075739D">
        <w:rPr>
          <w:rFonts w:hint="eastAsia"/>
          <w:b/>
        </w:rPr>
        <w:t>当退件选择“是”时，产生的退件可以安排在我们印度仓储上架，进行二次销售</w:t>
      </w:r>
      <w:r>
        <w:rPr>
          <w:rFonts w:hint="eastAsia"/>
        </w:rPr>
        <w:t>；）</w:t>
      </w:r>
    </w:p>
    <w:p w:rsidR="00581E29" w:rsidRDefault="00581E29"/>
    <w:p w:rsidR="00581E29" w:rsidRDefault="00581E29"/>
    <w:p w:rsidR="00581E29" w:rsidRPr="00112C9B" w:rsidRDefault="00581E29">
      <w:r>
        <w:rPr>
          <w:rFonts w:hint="eastAsia"/>
        </w:rPr>
        <w:t>以上请知悉</w:t>
      </w:r>
      <w:r>
        <w:rPr>
          <w:rFonts w:hint="eastAsia"/>
        </w:rPr>
        <w:t xml:space="preserve">  </w:t>
      </w:r>
      <w:r>
        <w:rPr>
          <w:rFonts w:hint="eastAsia"/>
        </w:rPr>
        <w:t>谢谢！</w:t>
      </w:r>
    </w:p>
    <w:sectPr w:rsidR="00581E29" w:rsidRPr="00112C9B" w:rsidSect="0009279E"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490" w:rsidRDefault="00D86490" w:rsidP="00112C9B">
      <w:r>
        <w:separator/>
      </w:r>
    </w:p>
  </w:endnote>
  <w:endnote w:type="continuationSeparator" w:id="1">
    <w:p w:rsidR="00D86490" w:rsidRDefault="00D86490" w:rsidP="00112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490" w:rsidRDefault="00D86490" w:rsidP="00112C9B">
      <w:r>
        <w:separator/>
      </w:r>
    </w:p>
  </w:footnote>
  <w:footnote w:type="continuationSeparator" w:id="1">
    <w:p w:rsidR="00D86490" w:rsidRDefault="00D86490" w:rsidP="00112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9B"/>
    <w:rsid w:val="00085285"/>
    <w:rsid w:val="0009279E"/>
    <w:rsid w:val="00112C9B"/>
    <w:rsid w:val="00125B7A"/>
    <w:rsid w:val="00284961"/>
    <w:rsid w:val="00581E29"/>
    <w:rsid w:val="00665AA7"/>
    <w:rsid w:val="009A0EAD"/>
    <w:rsid w:val="00A43085"/>
    <w:rsid w:val="00C64582"/>
    <w:rsid w:val="00D86490"/>
    <w:rsid w:val="00FD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C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C9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12C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12C9B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112C9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12C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148</Words>
  <Characters>850</Characters>
  <Application>Microsoft Office Word</Application>
  <DocSecurity>0</DocSecurity>
  <Lines>7</Lines>
  <Paragraphs>1</Paragraphs>
  <ScaleCrop>false</ScaleCrop>
  <Company>纯净版V1001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新电脑公司技术论坛</dc:creator>
  <cp:lastModifiedBy>ym</cp:lastModifiedBy>
  <cp:revision>2</cp:revision>
  <cp:lastPrinted>2017-06-09T06:02:00Z</cp:lastPrinted>
  <dcterms:created xsi:type="dcterms:W3CDTF">2017-06-09T06:03:00Z</dcterms:created>
  <dcterms:modified xsi:type="dcterms:W3CDTF">2017-06-09T06:03:00Z</dcterms:modified>
</cp:coreProperties>
</file>